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A" w:rsidRPr="00B06347" w:rsidRDefault="004C7745" w:rsidP="00002016">
      <w:pPr>
        <w:pStyle w:val="Title"/>
        <w:jc w:val="center"/>
        <w:rPr>
          <w:rFonts w:asciiTheme="minorHAnsi" w:hAnsiTheme="minorHAnsi"/>
          <w:b/>
          <w:color w:val="7030A0"/>
        </w:rPr>
      </w:pPr>
      <w:r w:rsidRPr="00B06347">
        <w:rPr>
          <w:rFonts w:asciiTheme="minorHAnsi" w:hAnsiTheme="minorHAnsi"/>
          <w:b/>
          <w:color w:val="7030A0"/>
        </w:rPr>
        <w:t>Unit 2</w:t>
      </w:r>
      <w:r w:rsidR="00002016" w:rsidRPr="00B06347">
        <w:rPr>
          <w:rFonts w:asciiTheme="minorHAnsi" w:hAnsiTheme="minorHAnsi"/>
          <w:b/>
          <w:color w:val="7030A0"/>
        </w:rPr>
        <w:t xml:space="preserve"> Family Gathering/Assessment</w:t>
      </w:r>
    </w:p>
    <w:p w:rsidR="00002016" w:rsidRPr="00B06347" w:rsidRDefault="00002016" w:rsidP="00002016">
      <w:pPr>
        <w:pStyle w:val="NoSpacing"/>
      </w:pPr>
    </w:p>
    <w:p w:rsidR="00002016" w:rsidRPr="00B06347" w:rsidRDefault="00002016" w:rsidP="00002016">
      <w:pPr>
        <w:pStyle w:val="NoSpacing"/>
      </w:pPr>
    </w:p>
    <w:p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4C7745" w:rsidRPr="00B06347">
        <w:rPr>
          <w:sz w:val="24"/>
        </w:rPr>
        <w:t>How do we get to know and love Jesus Christ?</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Through a series of rotating stations explore the main concepts of the big idea </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Materials Needed:</w:t>
      </w:r>
    </w:p>
    <w:p w:rsidR="004C7745" w:rsidRDefault="003418D5" w:rsidP="004C7745">
      <w:pPr>
        <w:pStyle w:val="ListParagraph"/>
        <w:numPr>
          <w:ilvl w:val="0"/>
          <w:numId w:val="1"/>
        </w:numPr>
        <w:rPr>
          <w:rFonts w:asciiTheme="minorHAnsi" w:eastAsia="Times New Roman" w:hAnsiTheme="minorHAnsi"/>
        </w:rPr>
      </w:pPr>
      <w:r>
        <w:rPr>
          <w:rFonts w:asciiTheme="minorHAnsi" w:eastAsia="Times New Roman" w:hAnsiTheme="minorHAnsi"/>
        </w:rPr>
        <w:t>Purple &amp; Pink pieces of paper cut to look like ornaments (1 per person)</w:t>
      </w:r>
    </w:p>
    <w:p w:rsidR="003418D5" w:rsidRDefault="003418D5"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String 1 per ornament </w:t>
      </w:r>
    </w:p>
    <w:p w:rsidR="003418D5" w:rsidRDefault="003418D5" w:rsidP="004C7745">
      <w:pPr>
        <w:pStyle w:val="ListParagraph"/>
        <w:numPr>
          <w:ilvl w:val="0"/>
          <w:numId w:val="1"/>
        </w:numPr>
        <w:rPr>
          <w:rFonts w:asciiTheme="minorHAnsi" w:eastAsia="Times New Roman" w:hAnsiTheme="minorHAnsi"/>
        </w:rPr>
      </w:pPr>
      <w:r>
        <w:rPr>
          <w:rFonts w:asciiTheme="minorHAnsi" w:eastAsia="Times New Roman" w:hAnsiTheme="minorHAnsi"/>
        </w:rPr>
        <w:t>Markers</w:t>
      </w:r>
    </w:p>
    <w:p w:rsidR="008333F8" w:rsidRPr="00B06347" w:rsidRDefault="008333F8" w:rsidP="004C7745">
      <w:pPr>
        <w:pStyle w:val="ListParagraph"/>
        <w:numPr>
          <w:ilvl w:val="0"/>
          <w:numId w:val="1"/>
        </w:numPr>
        <w:rPr>
          <w:rFonts w:asciiTheme="minorHAnsi" w:eastAsia="Times New Roman" w:hAnsiTheme="minorHAnsi"/>
        </w:rPr>
      </w:pPr>
      <w:r>
        <w:rPr>
          <w:rFonts w:asciiTheme="minorHAnsi" w:eastAsia="Times New Roman" w:hAnsiTheme="minorHAnsi"/>
        </w:rPr>
        <w:t>Prayer Process Take Home Cards</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Copies of exit slip – 1 per family </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Snacks</w:t>
      </w:r>
    </w:p>
    <w:p w:rsidR="00002016" w:rsidRPr="00B06347" w:rsidRDefault="00002016" w:rsidP="00002016">
      <w:pPr>
        <w:pStyle w:val="NoSpacing"/>
      </w:pPr>
    </w:p>
    <w:p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X="-270" w:tblpY="1"/>
        <w:tblOverlap w:val="never"/>
        <w:tblW w:w="11205" w:type="dxa"/>
        <w:tblBorders>
          <w:top w:val="single" w:sz="36" w:space="0" w:color="7030A0"/>
          <w:left w:val="single" w:sz="36" w:space="0" w:color="7030A0"/>
          <w:bottom w:val="single" w:sz="36" w:space="0" w:color="7030A0"/>
          <w:right w:val="single" w:sz="36" w:space="0" w:color="7030A0"/>
          <w:insideH w:val="single" w:sz="36" w:space="0" w:color="7030A0"/>
          <w:insideV w:val="single" w:sz="36" w:space="0" w:color="7030A0"/>
        </w:tblBorders>
        <w:tblLook w:val="04A0" w:firstRow="1" w:lastRow="0" w:firstColumn="1" w:lastColumn="0" w:noHBand="0" w:noVBand="1"/>
      </w:tblPr>
      <w:tblGrid>
        <w:gridCol w:w="1563"/>
        <w:gridCol w:w="6447"/>
        <w:gridCol w:w="3195"/>
      </w:tblGrid>
      <w:tr w:rsidR="009142A4" w:rsidRPr="00B06347" w:rsidTr="00117AC1">
        <w:trPr>
          <w:trHeight w:val="477"/>
        </w:trPr>
        <w:tc>
          <w:tcPr>
            <w:tcW w:w="1563" w:type="dxa"/>
            <w:shd w:val="clear" w:color="auto" w:fill="auto"/>
          </w:tcPr>
          <w:p w:rsidR="00002016" w:rsidRPr="00B06347" w:rsidRDefault="00002016" w:rsidP="00117AC1">
            <w:pPr>
              <w:pStyle w:val="NoSpacing"/>
              <w:jc w:val="center"/>
              <w:rPr>
                <w:b/>
                <w:sz w:val="24"/>
                <w:szCs w:val="24"/>
              </w:rPr>
            </w:pPr>
            <w:r w:rsidRPr="00B06347">
              <w:rPr>
                <w:b/>
                <w:sz w:val="24"/>
                <w:szCs w:val="24"/>
              </w:rPr>
              <w:t>Estimated Time</w:t>
            </w:r>
          </w:p>
        </w:tc>
        <w:tc>
          <w:tcPr>
            <w:tcW w:w="6447" w:type="dxa"/>
            <w:shd w:val="clear" w:color="auto" w:fill="auto"/>
          </w:tcPr>
          <w:p w:rsidR="00002016" w:rsidRPr="00B06347" w:rsidRDefault="00002016" w:rsidP="00117AC1">
            <w:pPr>
              <w:pStyle w:val="NoSpacing"/>
              <w:jc w:val="center"/>
              <w:rPr>
                <w:b/>
                <w:sz w:val="24"/>
                <w:szCs w:val="24"/>
              </w:rPr>
            </w:pPr>
            <w:r w:rsidRPr="00B06347">
              <w:rPr>
                <w:b/>
                <w:sz w:val="24"/>
                <w:szCs w:val="24"/>
              </w:rPr>
              <w:t>Content/Key Points</w:t>
            </w:r>
          </w:p>
        </w:tc>
        <w:tc>
          <w:tcPr>
            <w:tcW w:w="3195" w:type="dxa"/>
            <w:shd w:val="clear" w:color="auto" w:fill="auto"/>
          </w:tcPr>
          <w:p w:rsidR="00002016" w:rsidRPr="00B06347" w:rsidRDefault="00002016" w:rsidP="00117AC1">
            <w:pPr>
              <w:pStyle w:val="NoSpacing"/>
              <w:jc w:val="center"/>
              <w:rPr>
                <w:b/>
                <w:sz w:val="24"/>
                <w:szCs w:val="24"/>
              </w:rPr>
            </w:pPr>
            <w:r w:rsidRPr="00B06347">
              <w:rPr>
                <w:b/>
                <w:sz w:val="24"/>
                <w:szCs w:val="24"/>
              </w:rPr>
              <w:t>Slide(s)</w:t>
            </w:r>
          </w:p>
        </w:tc>
      </w:tr>
      <w:tr w:rsidR="009142A4" w:rsidRPr="00B06347" w:rsidTr="00117AC1">
        <w:tc>
          <w:tcPr>
            <w:tcW w:w="1563" w:type="dxa"/>
            <w:shd w:val="clear" w:color="auto" w:fill="auto"/>
          </w:tcPr>
          <w:p w:rsidR="00002016" w:rsidRPr="00B06347" w:rsidRDefault="003418D5" w:rsidP="00117AC1">
            <w:pPr>
              <w:pStyle w:val="NoSpacing"/>
              <w:rPr>
                <w:sz w:val="24"/>
                <w:szCs w:val="24"/>
              </w:rPr>
            </w:pPr>
            <w:r>
              <w:rPr>
                <w:sz w:val="24"/>
                <w:szCs w:val="24"/>
              </w:rPr>
              <w:t>20</w:t>
            </w:r>
            <w:r w:rsidR="00D94C0D" w:rsidRPr="00B06347">
              <w:rPr>
                <w:sz w:val="24"/>
                <w:szCs w:val="24"/>
              </w:rPr>
              <w:t xml:space="preserve"> </w:t>
            </w:r>
            <w:r w:rsidR="00A61DA2">
              <w:rPr>
                <w:sz w:val="24"/>
                <w:szCs w:val="24"/>
              </w:rPr>
              <w:t>M</w:t>
            </w:r>
            <w:r w:rsidR="00D94C0D" w:rsidRPr="00B06347">
              <w:rPr>
                <w:sz w:val="24"/>
                <w:szCs w:val="24"/>
              </w:rPr>
              <w:t>in</w:t>
            </w:r>
            <w:r w:rsidR="00A61DA2">
              <w:rPr>
                <w:sz w:val="24"/>
                <w:szCs w:val="24"/>
              </w:rPr>
              <w:t>utes</w:t>
            </w:r>
          </w:p>
        </w:tc>
        <w:tc>
          <w:tcPr>
            <w:tcW w:w="6447" w:type="dxa"/>
            <w:shd w:val="clear" w:color="auto" w:fill="auto"/>
          </w:tcPr>
          <w:p w:rsidR="004C7745" w:rsidRPr="008D2930" w:rsidRDefault="003418D5" w:rsidP="00117AC1">
            <w:pPr>
              <w:rPr>
                <w:b/>
              </w:rPr>
            </w:pPr>
            <w:r w:rsidRPr="008D2930">
              <w:rPr>
                <w:b/>
              </w:rPr>
              <w:t>Ornament Activity &amp; Dinner</w:t>
            </w:r>
            <w:r w:rsidR="004C7745" w:rsidRPr="008D2930">
              <w:rPr>
                <w:b/>
              </w:rPr>
              <w:t>:</w:t>
            </w:r>
          </w:p>
          <w:p w:rsidR="00002016" w:rsidRDefault="008D2930" w:rsidP="00117AC1">
            <w:pPr>
              <w:pStyle w:val="ListParagraph"/>
              <w:numPr>
                <w:ilvl w:val="0"/>
                <w:numId w:val="1"/>
              </w:numPr>
            </w:pPr>
            <w:r>
              <w:t xml:space="preserve">When the group arrives to check in have each person </w:t>
            </w:r>
            <w:proofErr w:type="gramStart"/>
            <w:r w:rsidR="009142A4">
              <w:t>grab</w:t>
            </w:r>
            <w:proofErr w:type="gramEnd"/>
            <w:r w:rsidR="009142A4">
              <w:t xml:space="preserve"> a paper ornament, a piece of string, and a few markers. Then as they sit down for dinner have the following instructions on a screen or on the tables:</w:t>
            </w:r>
          </w:p>
          <w:p w:rsidR="00117AC1" w:rsidRDefault="00117AC1" w:rsidP="00117AC1">
            <w:pPr>
              <w:pStyle w:val="ListParagraph"/>
              <w:numPr>
                <w:ilvl w:val="0"/>
                <w:numId w:val="1"/>
              </w:numPr>
            </w:pPr>
            <w:r>
              <w:t xml:space="preserve">Advent is a season for preparation for the joy of Jesus’ birth on Christmas Day. </w:t>
            </w:r>
            <w:r>
              <w:t>Discuss something</w:t>
            </w:r>
            <w:r>
              <w:t xml:space="preserve"> you and your family will do this Advent to focus on Jesus and prepare your hearts for the birth of Jesus on Christmas. </w:t>
            </w:r>
            <w:r>
              <w:t xml:space="preserve">Then write or draw this on your ornament. </w:t>
            </w:r>
          </w:p>
          <w:p w:rsidR="00117AC1" w:rsidRDefault="00117AC1" w:rsidP="00117AC1">
            <w:pPr>
              <w:pStyle w:val="ListParagraph"/>
              <w:numPr>
                <w:ilvl w:val="0"/>
                <w:numId w:val="1"/>
              </w:numPr>
            </w:pPr>
            <w:r>
              <w:t xml:space="preserve">On the other side of the ornament write or draw a personal or family prayer for the Advent season. </w:t>
            </w:r>
          </w:p>
          <w:p w:rsidR="00117AC1" w:rsidRDefault="00117AC1" w:rsidP="00117AC1">
            <w:pPr>
              <w:pStyle w:val="ListParagraph"/>
              <w:numPr>
                <w:ilvl w:val="0"/>
                <w:numId w:val="1"/>
              </w:numPr>
            </w:pPr>
            <w:r>
              <w:t>When you’re done, tie the string through the hole on your ornament so you ca</w:t>
            </w:r>
            <w:r>
              <w:t xml:space="preserve">n hang it on your tree at home as a reminder of your commitment! </w:t>
            </w:r>
          </w:p>
          <w:p w:rsidR="009142A4" w:rsidRPr="00B06347" w:rsidRDefault="009142A4" w:rsidP="00117AC1">
            <w:pPr>
              <w:pStyle w:val="ListParagraph"/>
            </w:pPr>
          </w:p>
        </w:tc>
        <w:tc>
          <w:tcPr>
            <w:tcW w:w="3195" w:type="dxa"/>
            <w:shd w:val="clear" w:color="auto" w:fill="auto"/>
          </w:tcPr>
          <w:p w:rsidR="001F3603" w:rsidRPr="00B06347" w:rsidRDefault="00117AC1" w:rsidP="00117AC1">
            <w:pPr>
              <w:pStyle w:val="NoSpacing"/>
              <w:rPr>
                <w:sz w:val="24"/>
                <w:szCs w:val="24"/>
              </w:rPr>
            </w:pPr>
            <w:bookmarkStart w:id="0" w:name="_GoBack"/>
            <w:bookmarkEnd w:id="0"/>
            <w:r>
              <w:rPr>
                <w:noProof/>
              </w:rPr>
              <w:drawing>
                <wp:anchor distT="0" distB="0" distL="114300" distR="114300" simplePos="0" relativeHeight="251664384" behindDoc="0" locked="0" layoutInCell="1" allowOverlap="1" wp14:anchorId="024004E7">
                  <wp:simplePos x="0" y="0"/>
                  <wp:positionH relativeFrom="margin">
                    <wp:posOffset>351155</wp:posOffset>
                  </wp:positionH>
                  <wp:positionV relativeFrom="paragraph">
                    <wp:posOffset>1514475</wp:posOffset>
                  </wp:positionV>
                  <wp:extent cx="1107722" cy="1180599"/>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14414" t="15316" r="17117" b="11711"/>
                          <a:stretch/>
                        </pic:blipFill>
                        <pic:spPr bwMode="auto">
                          <a:xfrm>
                            <a:off x="0" y="0"/>
                            <a:ext cx="1107722" cy="11805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3227122">
                  <wp:simplePos x="0" y="0"/>
                  <wp:positionH relativeFrom="column">
                    <wp:posOffset>274955</wp:posOffset>
                  </wp:positionH>
                  <wp:positionV relativeFrom="paragraph">
                    <wp:posOffset>266700</wp:posOffset>
                  </wp:positionV>
                  <wp:extent cx="1352550" cy="13525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52550" cy="1352550"/>
                          </a:xfrm>
                          <a:prstGeom prst="rect">
                            <a:avLst/>
                          </a:prstGeom>
                        </pic:spPr>
                      </pic:pic>
                    </a:graphicData>
                  </a:graphic>
                  <wp14:sizeRelH relativeFrom="margin">
                    <wp14:pctWidth>0</wp14:pctWidth>
                  </wp14:sizeRelH>
                  <wp14:sizeRelV relativeFrom="margin">
                    <wp14:pctHeight>0</wp14:pctHeight>
                  </wp14:sizeRelV>
                </wp:anchor>
              </w:drawing>
            </w:r>
          </w:p>
        </w:tc>
      </w:tr>
      <w:tr w:rsidR="009142A4" w:rsidRPr="00B06347" w:rsidTr="00117AC1">
        <w:tc>
          <w:tcPr>
            <w:tcW w:w="1563" w:type="dxa"/>
            <w:shd w:val="clear" w:color="auto" w:fill="auto"/>
          </w:tcPr>
          <w:p w:rsidR="00002016" w:rsidRPr="00B06347" w:rsidRDefault="003418D5" w:rsidP="00117AC1">
            <w:pPr>
              <w:pStyle w:val="NoSpacing"/>
              <w:rPr>
                <w:sz w:val="24"/>
                <w:szCs w:val="24"/>
              </w:rPr>
            </w:pPr>
            <w:r>
              <w:rPr>
                <w:sz w:val="24"/>
                <w:szCs w:val="24"/>
              </w:rPr>
              <w:t>10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6447" w:type="dxa"/>
            <w:shd w:val="clear" w:color="auto" w:fill="auto"/>
          </w:tcPr>
          <w:p w:rsidR="00726FFE" w:rsidRPr="00B06347" w:rsidRDefault="003418D5" w:rsidP="00117AC1">
            <w:pPr>
              <w:rPr>
                <w:rFonts w:eastAsia="Times New Roman"/>
                <w:b/>
              </w:rPr>
            </w:pPr>
            <w:r>
              <w:rPr>
                <w:rFonts w:eastAsia="Times New Roman"/>
                <w:b/>
              </w:rPr>
              <w:t>Opening Prayer:</w:t>
            </w:r>
          </w:p>
          <w:p w:rsidR="00002016" w:rsidRPr="00B06347" w:rsidRDefault="00B36B4D" w:rsidP="00117AC1">
            <w:pPr>
              <w:pStyle w:val="ListParagraph"/>
              <w:numPr>
                <w:ilvl w:val="0"/>
                <w:numId w:val="1"/>
              </w:numPr>
            </w:pPr>
            <w:r>
              <w:rPr>
                <w:rFonts w:asciiTheme="minorHAnsi" w:eastAsia="Times New Roman" w:hAnsiTheme="minorHAnsi"/>
              </w:rPr>
              <w:t xml:space="preserve"> </w:t>
            </w:r>
          </w:p>
        </w:tc>
        <w:tc>
          <w:tcPr>
            <w:tcW w:w="3195" w:type="dxa"/>
            <w:shd w:val="clear" w:color="auto" w:fill="auto"/>
          </w:tcPr>
          <w:p w:rsidR="001F3603" w:rsidRPr="00B06347" w:rsidRDefault="001F3603" w:rsidP="00117AC1">
            <w:pPr>
              <w:pStyle w:val="NoSpacing"/>
              <w:jc w:val="center"/>
              <w:rPr>
                <w:sz w:val="24"/>
                <w:szCs w:val="24"/>
              </w:rPr>
            </w:pPr>
          </w:p>
          <w:p w:rsidR="008878F6" w:rsidRDefault="008878F6" w:rsidP="00117AC1">
            <w:pPr>
              <w:pStyle w:val="NoSpacing"/>
              <w:rPr>
                <w:sz w:val="24"/>
                <w:szCs w:val="24"/>
              </w:rPr>
            </w:pPr>
          </w:p>
          <w:p w:rsidR="008878F6" w:rsidRPr="00B06347" w:rsidRDefault="008878F6" w:rsidP="00117AC1">
            <w:pPr>
              <w:pStyle w:val="NoSpacing"/>
              <w:jc w:val="center"/>
              <w:rPr>
                <w:sz w:val="24"/>
                <w:szCs w:val="24"/>
              </w:rPr>
            </w:pPr>
          </w:p>
        </w:tc>
      </w:tr>
      <w:tr w:rsidR="009142A4" w:rsidRPr="00B06347" w:rsidTr="00117AC1">
        <w:tc>
          <w:tcPr>
            <w:tcW w:w="1563" w:type="dxa"/>
            <w:shd w:val="clear" w:color="auto" w:fill="auto"/>
          </w:tcPr>
          <w:p w:rsidR="00002016" w:rsidRPr="00B06347" w:rsidRDefault="003418D5" w:rsidP="00117AC1">
            <w:pPr>
              <w:pStyle w:val="NoSpacing"/>
              <w:rPr>
                <w:sz w:val="24"/>
                <w:szCs w:val="24"/>
              </w:rPr>
            </w:pPr>
            <w:r>
              <w:rPr>
                <w:sz w:val="24"/>
                <w:szCs w:val="24"/>
              </w:rPr>
              <w:t>16</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6447" w:type="dxa"/>
            <w:shd w:val="clear" w:color="auto" w:fill="auto"/>
          </w:tcPr>
          <w:p w:rsidR="00726FFE" w:rsidRPr="00B06347" w:rsidRDefault="003418D5" w:rsidP="00117AC1">
            <w:pPr>
              <w:rPr>
                <w:rFonts w:eastAsia="Times New Roman"/>
                <w:b/>
              </w:rPr>
            </w:pPr>
            <w:r>
              <w:rPr>
                <w:rFonts w:eastAsia="Times New Roman"/>
                <w:b/>
              </w:rPr>
              <w:t>Station 1: Sacrament Charades</w:t>
            </w:r>
            <w:r w:rsidR="00726FFE" w:rsidRPr="00B06347">
              <w:rPr>
                <w:rFonts w:eastAsia="Times New Roman"/>
                <w:b/>
              </w:rPr>
              <w:t xml:space="preserve"> (Sacrament EQ)</w:t>
            </w:r>
          </w:p>
          <w:p w:rsidR="007534E8" w:rsidRDefault="007534E8" w:rsidP="00117AC1">
            <w:pPr>
              <w:pStyle w:val="ListParagraph"/>
              <w:numPr>
                <w:ilvl w:val="0"/>
                <w:numId w:val="1"/>
              </w:numPr>
              <w:rPr>
                <w:rFonts w:cs="Arial"/>
              </w:rPr>
            </w:pPr>
            <w:r>
              <w:rPr>
                <w:rFonts w:cs="Arial"/>
                <w:b/>
              </w:rPr>
              <w:lastRenderedPageBreak/>
              <w:t xml:space="preserve">Leader: </w:t>
            </w:r>
            <w:r>
              <w:rPr>
                <w:rFonts w:cs="Arial"/>
              </w:rPr>
              <w:t xml:space="preserve">Our big question today is how </w:t>
            </w:r>
            <w:proofErr w:type="gramStart"/>
            <w:r>
              <w:rPr>
                <w:rFonts w:cs="Arial"/>
              </w:rPr>
              <w:t>do we get</w:t>
            </w:r>
            <w:proofErr w:type="gramEnd"/>
            <w:r>
              <w:rPr>
                <w:rFonts w:cs="Arial"/>
              </w:rPr>
              <w:t xml:space="preserve"> to know and love Jesus. One of the best ways we do this is by experiencing His presence and grace in the sacraments. At this station we are going to focus on the sacraments, the symbols each one uses, and have a little fun while doing so. </w:t>
            </w:r>
          </w:p>
          <w:p w:rsidR="006A4816" w:rsidRDefault="007534E8" w:rsidP="00117AC1">
            <w:pPr>
              <w:pStyle w:val="ListParagraph"/>
              <w:numPr>
                <w:ilvl w:val="0"/>
                <w:numId w:val="1"/>
              </w:numPr>
              <w:rPr>
                <w:rFonts w:cs="Arial"/>
              </w:rPr>
            </w:pPr>
            <w:r>
              <w:rPr>
                <w:rFonts w:cs="Arial"/>
              </w:rPr>
              <w:t xml:space="preserve">Has anyone ever played the game, charades? Well in case you haven’t the way charades works </w:t>
            </w:r>
            <w:proofErr w:type="gramStart"/>
            <w:r>
              <w:rPr>
                <w:rFonts w:cs="Arial"/>
              </w:rPr>
              <w:t>is</w:t>
            </w:r>
            <w:proofErr w:type="gramEnd"/>
            <w:r>
              <w:rPr>
                <w:rFonts w:cs="Arial"/>
              </w:rPr>
              <w:t xml:space="preserve"> that there is a volunteer who is going to be given a word or phrase. The volunteer then must act out that word or phrase. They cannot use any words, numbers, or write anything down; only their actions. The </w:t>
            </w:r>
            <w:r w:rsidR="006A4816">
              <w:rPr>
                <w:rFonts w:cs="Arial"/>
              </w:rPr>
              <w:t xml:space="preserve">rest of the group will try to guess what the word is. </w:t>
            </w:r>
          </w:p>
          <w:p w:rsidR="006A4816" w:rsidRDefault="006A4816" w:rsidP="00117AC1">
            <w:pPr>
              <w:pStyle w:val="ListParagraph"/>
              <w:numPr>
                <w:ilvl w:val="0"/>
                <w:numId w:val="1"/>
              </w:numPr>
              <w:rPr>
                <w:rFonts w:cs="Arial"/>
              </w:rPr>
            </w:pPr>
            <w:r>
              <w:rPr>
                <w:rFonts w:cs="Arial"/>
              </w:rPr>
              <w:t xml:space="preserve">We will have 1 volunteer per table while the others guess. After the word has been correctly guessed by all someone new will volunteer and we will do another word. For each word the volunteer whose table gets the </w:t>
            </w:r>
            <w:r w:rsidR="00AF1536">
              <w:rPr>
                <w:noProof/>
              </w:rPr>
              <w:drawing>
                <wp:anchor distT="0" distB="0" distL="114300" distR="114300" simplePos="0" relativeHeight="251659264" behindDoc="0" locked="0" layoutInCell="1" allowOverlap="1">
                  <wp:simplePos x="0" y="0"/>
                  <wp:positionH relativeFrom="column">
                    <wp:posOffset>4035425</wp:posOffset>
                  </wp:positionH>
                  <wp:positionV relativeFrom="paragraph">
                    <wp:posOffset>456565</wp:posOffset>
                  </wp:positionV>
                  <wp:extent cx="2066697" cy="619125"/>
                  <wp:effectExtent l="0" t="0" r="0" b="0"/>
                  <wp:wrapNone/>
                  <wp:docPr id="3" name="Picture 3" descr="Image result for chara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charades"/>
                          <pic:cNvPicPr>
                            <a:picLocks noChangeAspect="1" noChangeArrowheads="1"/>
                          </pic:cNvPicPr>
                        </pic:nvPicPr>
                        <pic:blipFill rotWithShape="1">
                          <a:blip r:embed="rId8">
                            <a:extLst>
                              <a:ext uri="{28A0092B-C50C-407E-A947-70E740481C1C}">
                                <a14:useLocalDpi xmlns:a14="http://schemas.microsoft.com/office/drawing/2010/main" val="0"/>
                              </a:ext>
                            </a:extLst>
                          </a:blip>
                          <a:srcRect b="40085"/>
                          <a:stretch/>
                        </pic:blipFill>
                        <pic:spPr bwMode="auto">
                          <a:xfrm>
                            <a:off x="0" y="0"/>
                            <a:ext cx="2066697" cy="6191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rPr>
              <w:t xml:space="preserve">correct answer first will win a prize. </w:t>
            </w:r>
          </w:p>
          <w:p w:rsidR="006A4816" w:rsidRDefault="006A4816" w:rsidP="00117AC1">
            <w:pPr>
              <w:pStyle w:val="ListParagraph"/>
              <w:numPr>
                <w:ilvl w:val="1"/>
                <w:numId w:val="1"/>
              </w:numPr>
              <w:rPr>
                <w:rFonts w:cs="Arial"/>
              </w:rPr>
            </w:pPr>
            <w:r>
              <w:rPr>
                <w:rFonts w:cs="Arial"/>
              </w:rPr>
              <w:t>Words used: Baptism, Reconciliation, Confirmation, Eucharist, Holy Orders, Marriage, Anointing of the Sick</w:t>
            </w:r>
          </w:p>
          <w:p w:rsidR="00002016" w:rsidRPr="003418D5" w:rsidRDefault="006A4816" w:rsidP="00117AC1">
            <w:pPr>
              <w:pStyle w:val="ListParagraph"/>
              <w:numPr>
                <w:ilvl w:val="1"/>
                <w:numId w:val="1"/>
              </w:numPr>
              <w:rPr>
                <w:rFonts w:cs="Arial"/>
              </w:rPr>
            </w:pPr>
            <w:r>
              <w:rPr>
                <w:rFonts w:cs="Arial"/>
              </w:rPr>
              <w:t>More words if you need them: Baptismal Candle, Absolution, Wedding Ring, Sign of the Cross, Prayer, Priest, Bible</w:t>
            </w:r>
            <w:r w:rsidR="007534E8">
              <w:rPr>
                <w:rFonts w:cs="Arial"/>
              </w:rPr>
              <w:t xml:space="preserve"> </w:t>
            </w:r>
          </w:p>
        </w:tc>
        <w:tc>
          <w:tcPr>
            <w:tcW w:w="3195" w:type="dxa"/>
            <w:shd w:val="clear" w:color="auto" w:fill="auto"/>
          </w:tcPr>
          <w:p w:rsidR="00002016" w:rsidRDefault="00002016" w:rsidP="00117AC1">
            <w:pPr>
              <w:pStyle w:val="NoSpacing"/>
              <w:jc w:val="center"/>
              <w:rPr>
                <w:sz w:val="24"/>
                <w:szCs w:val="24"/>
              </w:rPr>
            </w:pPr>
          </w:p>
          <w:p w:rsidR="008878F6" w:rsidRDefault="008878F6" w:rsidP="00117AC1">
            <w:pPr>
              <w:pStyle w:val="NoSpacing"/>
              <w:rPr>
                <w:sz w:val="24"/>
                <w:szCs w:val="24"/>
              </w:rPr>
            </w:pPr>
          </w:p>
          <w:p w:rsidR="008878F6" w:rsidRDefault="008878F6" w:rsidP="00117AC1">
            <w:pPr>
              <w:pStyle w:val="NoSpacing"/>
              <w:jc w:val="center"/>
              <w:rPr>
                <w:sz w:val="24"/>
                <w:szCs w:val="24"/>
              </w:rPr>
            </w:pPr>
          </w:p>
          <w:p w:rsidR="00AF1536" w:rsidRDefault="00AF1536" w:rsidP="00117AC1">
            <w:pPr>
              <w:pStyle w:val="NoSpacing"/>
              <w:jc w:val="center"/>
              <w:rPr>
                <w:sz w:val="24"/>
                <w:szCs w:val="24"/>
              </w:rPr>
            </w:pPr>
          </w:p>
          <w:p w:rsidR="00AF1536" w:rsidRDefault="00AF1536" w:rsidP="00117AC1">
            <w:pPr>
              <w:pStyle w:val="NoSpacing"/>
              <w:jc w:val="center"/>
              <w:rPr>
                <w:sz w:val="24"/>
                <w:szCs w:val="24"/>
              </w:rPr>
            </w:pPr>
          </w:p>
          <w:p w:rsidR="00AF1536" w:rsidRDefault="00AF1536" w:rsidP="00117AC1">
            <w:pPr>
              <w:pStyle w:val="NoSpacing"/>
              <w:jc w:val="center"/>
              <w:rPr>
                <w:sz w:val="24"/>
                <w:szCs w:val="24"/>
              </w:rPr>
            </w:pPr>
          </w:p>
          <w:p w:rsidR="00AF1536" w:rsidRDefault="00117AC1" w:rsidP="00117AC1">
            <w:pPr>
              <w:pStyle w:val="NoSpacing"/>
              <w:jc w:val="center"/>
              <w:rPr>
                <w:sz w:val="24"/>
                <w:szCs w:val="24"/>
              </w:rPr>
            </w:pPr>
            <w:r>
              <w:rPr>
                <w:noProof/>
              </w:rPr>
              <w:drawing>
                <wp:anchor distT="0" distB="0" distL="114300" distR="114300" simplePos="0" relativeHeight="251658240" behindDoc="0" locked="0" layoutInCell="1" allowOverlap="1" wp14:anchorId="1DF624F8">
                  <wp:simplePos x="0" y="0"/>
                  <wp:positionH relativeFrom="column">
                    <wp:posOffset>12661</wp:posOffset>
                  </wp:positionH>
                  <wp:positionV relativeFrom="paragraph">
                    <wp:posOffset>126365</wp:posOffset>
                  </wp:positionV>
                  <wp:extent cx="1852784" cy="103819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52784" cy="1038198"/>
                          </a:xfrm>
                          <a:prstGeom prst="rect">
                            <a:avLst/>
                          </a:prstGeom>
                        </pic:spPr>
                      </pic:pic>
                    </a:graphicData>
                  </a:graphic>
                  <wp14:sizeRelH relativeFrom="margin">
                    <wp14:pctWidth>0</wp14:pctWidth>
                  </wp14:sizeRelH>
                  <wp14:sizeRelV relativeFrom="margin">
                    <wp14:pctHeight>0</wp14:pctHeight>
                  </wp14:sizeRelV>
                </wp:anchor>
              </w:drawing>
            </w:r>
          </w:p>
          <w:p w:rsidR="00AF1536" w:rsidRDefault="00AF1536" w:rsidP="00117AC1">
            <w:pPr>
              <w:pStyle w:val="NoSpacing"/>
              <w:jc w:val="center"/>
              <w:rPr>
                <w:sz w:val="24"/>
                <w:szCs w:val="24"/>
              </w:rPr>
            </w:pPr>
          </w:p>
          <w:p w:rsidR="00AF1536" w:rsidRDefault="00AF1536" w:rsidP="00117AC1">
            <w:pPr>
              <w:pStyle w:val="NoSpacing"/>
              <w:jc w:val="center"/>
              <w:rPr>
                <w:sz w:val="24"/>
                <w:szCs w:val="24"/>
              </w:rPr>
            </w:pPr>
          </w:p>
          <w:p w:rsidR="00AF1536" w:rsidRDefault="00AF1536" w:rsidP="00117AC1">
            <w:pPr>
              <w:pStyle w:val="NoSpacing"/>
              <w:jc w:val="center"/>
              <w:rPr>
                <w:sz w:val="24"/>
                <w:szCs w:val="24"/>
              </w:rPr>
            </w:pPr>
          </w:p>
          <w:p w:rsidR="00AF1536" w:rsidRPr="00B06347" w:rsidRDefault="00AF1536" w:rsidP="00117AC1">
            <w:pPr>
              <w:pStyle w:val="NoSpacing"/>
              <w:jc w:val="center"/>
              <w:rPr>
                <w:sz w:val="24"/>
                <w:szCs w:val="24"/>
              </w:rPr>
            </w:pPr>
          </w:p>
        </w:tc>
      </w:tr>
      <w:tr w:rsidR="009142A4" w:rsidRPr="00B06347" w:rsidTr="00117AC1">
        <w:tc>
          <w:tcPr>
            <w:tcW w:w="1563" w:type="dxa"/>
            <w:shd w:val="clear" w:color="auto" w:fill="auto"/>
          </w:tcPr>
          <w:p w:rsidR="00726FFE" w:rsidRPr="00B06347" w:rsidRDefault="003418D5" w:rsidP="00117AC1">
            <w:pPr>
              <w:pStyle w:val="NoSpacing"/>
              <w:rPr>
                <w:sz w:val="24"/>
                <w:szCs w:val="24"/>
              </w:rPr>
            </w:pPr>
            <w:r>
              <w:rPr>
                <w:sz w:val="24"/>
                <w:szCs w:val="24"/>
              </w:rPr>
              <w:lastRenderedPageBreak/>
              <w:t>16</w:t>
            </w:r>
            <w:r w:rsidR="00B06347">
              <w:rPr>
                <w:sz w:val="24"/>
                <w:szCs w:val="24"/>
              </w:rPr>
              <w:t xml:space="preserve"> Minutes</w:t>
            </w:r>
          </w:p>
        </w:tc>
        <w:tc>
          <w:tcPr>
            <w:tcW w:w="6447" w:type="dxa"/>
            <w:shd w:val="clear" w:color="auto" w:fill="auto"/>
          </w:tcPr>
          <w:p w:rsidR="00726FFE" w:rsidRPr="00B06347" w:rsidRDefault="003418D5" w:rsidP="00117AC1">
            <w:pPr>
              <w:rPr>
                <w:rFonts w:eastAsia="Times New Roman"/>
                <w:b/>
              </w:rPr>
            </w:pPr>
            <w:r>
              <w:rPr>
                <w:rFonts w:eastAsia="Times New Roman"/>
                <w:b/>
              </w:rPr>
              <w:t>Station 2</w:t>
            </w:r>
            <w:r w:rsidR="00726FFE" w:rsidRPr="00B06347">
              <w:rPr>
                <w:rFonts w:eastAsia="Times New Roman"/>
                <w:b/>
              </w:rPr>
              <w:t xml:space="preserve">: </w:t>
            </w:r>
            <w:r>
              <w:rPr>
                <w:rFonts w:eastAsia="Times New Roman"/>
                <w:b/>
              </w:rPr>
              <w:t>Liturgy Planning Worksheet</w:t>
            </w:r>
            <w:r w:rsidR="00726FFE" w:rsidRPr="00B06347">
              <w:rPr>
                <w:rFonts w:eastAsia="Times New Roman"/>
                <w:b/>
              </w:rPr>
              <w:t xml:space="preserve"> (Mass EQ)</w:t>
            </w:r>
          </w:p>
          <w:p w:rsidR="00726FFE" w:rsidRDefault="007534E8" w:rsidP="00117AC1">
            <w:pPr>
              <w:pStyle w:val="ListParagraph"/>
              <w:numPr>
                <w:ilvl w:val="0"/>
                <w:numId w:val="1"/>
              </w:numPr>
              <w:rPr>
                <w:rFonts w:asciiTheme="minorHAnsi" w:eastAsia="Times New Roman" w:hAnsiTheme="minorHAnsi"/>
              </w:rPr>
            </w:pPr>
            <w:r>
              <w:rPr>
                <w:rFonts w:asciiTheme="minorHAnsi" w:eastAsia="Times New Roman" w:hAnsiTheme="minorHAnsi"/>
                <w:b/>
              </w:rPr>
              <w:t xml:space="preserve">Leader: </w:t>
            </w:r>
            <w:r>
              <w:rPr>
                <w:rFonts w:asciiTheme="minorHAnsi" w:eastAsia="Times New Roman" w:hAnsiTheme="minorHAnsi"/>
              </w:rPr>
              <w:t xml:space="preserve">What is the most important prayer we have in our Church? This may seem like a trick </w:t>
            </w:r>
            <w:proofErr w:type="gramStart"/>
            <w:r>
              <w:rPr>
                <w:rFonts w:asciiTheme="minorHAnsi" w:eastAsia="Times New Roman" w:hAnsiTheme="minorHAnsi"/>
              </w:rPr>
              <w:t>question</w:t>
            </w:r>
            <w:proofErr w:type="gramEnd"/>
            <w:r>
              <w:rPr>
                <w:rFonts w:asciiTheme="minorHAnsi" w:eastAsia="Times New Roman" w:hAnsiTheme="minorHAnsi"/>
              </w:rPr>
              <w:t xml:space="preserve"> but the answer is actually – Mass. When we come on Sunday there are lots of things happening: readings, songs, listening to Father, stand, sit, kneel, etc. Today we are going to try and learn a little more about Mass using a worksheet to plan a liturgy. You are now honorary liturgy/music associates tasked with helping Father get ready for Mass. Please work through the worksheet in front of you as a family. </w:t>
            </w:r>
          </w:p>
          <w:p w:rsidR="007534E8" w:rsidRPr="00B06347" w:rsidRDefault="007534E8" w:rsidP="00117AC1">
            <w:pPr>
              <w:pStyle w:val="ListParagraph"/>
              <w:numPr>
                <w:ilvl w:val="0"/>
                <w:numId w:val="1"/>
              </w:numPr>
              <w:rPr>
                <w:rFonts w:asciiTheme="minorHAnsi" w:eastAsia="Times New Roman" w:hAnsiTheme="minorHAnsi"/>
              </w:rPr>
            </w:pPr>
            <w:r>
              <w:rPr>
                <w:rFonts w:asciiTheme="minorHAnsi" w:eastAsia="Times New Roman" w:hAnsiTheme="minorHAnsi"/>
              </w:rPr>
              <w:t xml:space="preserve">Some things may be challenging because you have not thought of them before but that is the task – to try something new. If you need </w:t>
            </w:r>
            <w:proofErr w:type="gramStart"/>
            <w:r>
              <w:rPr>
                <w:rFonts w:asciiTheme="minorHAnsi" w:eastAsia="Times New Roman" w:hAnsiTheme="minorHAnsi"/>
              </w:rPr>
              <w:t>help</w:t>
            </w:r>
            <w:proofErr w:type="gramEnd"/>
            <w:r>
              <w:rPr>
                <w:rFonts w:asciiTheme="minorHAnsi" w:eastAsia="Times New Roman" w:hAnsiTheme="minorHAnsi"/>
              </w:rPr>
              <w:t xml:space="preserve"> feel free to ask other families at your table or me as I wander around the tables. </w:t>
            </w:r>
          </w:p>
          <w:p w:rsidR="00726FFE" w:rsidRPr="00B06347" w:rsidRDefault="00726FFE" w:rsidP="00117AC1">
            <w:pPr>
              <w:rPr>
                <w:b/>
                <w:sz w:val="24"/>
              </w:rPr>
            </w:pPr>
          </w:p>
        </w:tc>
        <w:tc>
          <w:tcPr>
            <w:tcW w:w="3195" w:type="dxa"/>
            <w:shd w:val="clear" w:color="auto" w:fill="auto"/>
          </w:tcPr>
          <w:p w:rsidR="00726FFE" w:rsidRPr="00B06347" w:rsidRDefault="007534E8" w:rsidP="00117AC1">
            <w:pPr>
              <w:pStyle w:val="NoSpacing"/>
              <w:jc w:val="center"/>
              <w:rPr>
                <w:sz w:val="24"/>
                <w:szCs w:val="24"/>
              </w:rPr>
            </w:pPr>
            <w:r>
              <w:rPr>
                <w:sz w:val="24"/>
                <w:szCs w:val="24"/>
              </w:rPr>
              <w:t xml:space="preserve">(see liturgy planning worksheet attached) </w:t>
            </w:r>
          </w:p>
        </w:tc>
      </w:tr>
      <w:tr w:rsidR="009142A4" w:rsidRPr="00B06347" w:rsidTr="00117AC1">
        <w:tc>
          <w:tcPr>
            <w:tcW w:w="1563" w:type="dxa"/>
            <w:shd w:val="clear" w:color="auto" w:fill="auto"/>
          </w:tcPr>
          <w:p w:rsidR="00726FFE" w:rsidRPr="00B06347" w:rsidRDefault="003418D5" w:rsidP="00117AC1">
            <w:pPr>
              <w:pStyle w:val="NoSpacing"/>
              <w:rPr>
                <w:sz w:val="24"/>
                <w:szCs w:val="24"/>
              </w:rPr>
            </w:pPr>
            <w:r>
              <w:rPr>
                <w:sz w:val="24"/>
                <w:szCs w:val="24"/>
              </w:rPr>
              <w:t>16</w:t>
            </w:r>
            <w:r w:rsidR="00A61DA2">
              <w:rPr>
                <w:sz w:val="24"/>
                <w:szCs w:val="24"/>
              </w:rPr>
              <w:t xml:space="preserve"> Minutes</w:t>
            </w:r>
          </w:p>
        </w:tc>
        <w:tc>
          <w:tcPr>
            <w:tcW w:w="6447" w:type="dxa"/>
            <w:shd w:val="clear" w:color="auto" w:fill="auto"/>
          </w:tcPr>
          <w:p w:rsidR="00B06347" w:rsidRPr="00B06347" w:rsidRDefault="003418D5" w:rsidP="00117AC1">
            <w:pPr>
              <w:rPr>
                <w:rFonts w:eastAsia="Times New Roman"/>
                <w:b/>
              </w:rPr>
            </w:pPr>
            <w:r>
              <w:rPr>
                <w:rFonts w:eastAsia="Times New Roman"/>
                <w:b/>
              </w:rPr>
              <w:t>Station 3</w:t>
            </w:r>
            <w:r w:rsidR="00B06347" w:rsidRPr="00B06347">
              <w:rPr>
                <w:rFonts w:eastAsia="Times New Roman"/>
                <w:b/>
              </w:rPr>
              <w:t xml:space="preserve">: </w:t>
            </w:r>
            <w:r>
              <w:rPr>
                <w:rFonts w:eastAsia="Times New Roman"/>
                <w:b/>
              </w:rPr>
              <w:t xml:space="preserve">Prayer Process (Prayer EQ) </w:t>
            </w:r>
            <w:r w:rsidR="00B06347" w:rsidRPr="00B06347">
              <w:rPr>
                <w:rFonts w:eastAsia="Times New Roman"/>
                <w:b/>
              </w:rPr>
              <w:t xml:space="preserve"> </w:t>
            </w:r>
          </w:p>
          <w:p w:rsidR="00726FFE" w:rsidRPr="0064134A" w:rsidRDefault="00125B1B" w:rsidP="00117AC1">
            <w:pPr>
              <w:pStyle w:val="ListParagraph"/>
              <w:numPr>
                <w:ilvl w:val="0"/>
                <w:numId w:val="1"/>
              </w:numPr>
              <w:rPr>
                <w:b/>
              </w:rPr>
            </w:pPr>
            <w:r>
              <w:rPr>
                <w:b/>
              </w:rPr>
              <w:t xml:space="preserve">Leader: </w:t>
            </w:r>
            <w:r w:rsidR="0064134A">
              <w:t xml:space="preserve">When </w:t>
            </w:r>
            <w:proofErr w:type="gramStart"/>
            <w:r w:rsidR="0064134A">
              <w:t>The</w:t>
            </w:r>
            <w:proofErr w:type="gramEnd"/>
            <w:r w:rsidR="0064134A">
              <w:t xml:space="preserve"> Dynamic Catholic Institute was writing their Confirmation program the lead writer was asked the question about the lesson on prayer, “Is there one way or form of prayer that would be the best to teach someone how to pray?” In response to this question the writer called dozens of religious orders, spoke with their discernment directors, and posed the same question to </w:t>
            </w:r>
            <w:r w:rsidR="0064134A">
              <w:lastRenderedPageBreak/>
              <w:t xml:space="preserve">them. By far there was an overwhelming majority and consensus that the most important prayer for someone to learn that would have the biggest impact on their spiritual growth and relationship with God was a daily </w:t>
            </w:r>
            <w:proofErr w:type="spellStart"/>
            <w:r w:rsidR="0064134A">
              <w:t>examen</w:t>
            </w:r>
            <w:proofErr w:type="spellEnd"/>
            <w:r w:rsidR="0064134A">
              <w:t xml:space="preserve">. </w:t>
            </w:r>
          </w:p>
          <w:p w:rsidR="0064134A" w:rsidRPr="008333F8" w:rsidRDefault="0064134A" w:rsidP="00117AC1">
            <w:pPr>
              <w:pStyle w:val="ListParagraph"/>
              <w:numPr>
                <w:ilvl w:val="0"/>
                <w:numId w:val="1"/>
              </w:numPr>
              <w:rPr>
                <w:b/>
              </w:rPr>
            </w:pPr>
            <w:r>
              <w:t xml:space="preserve">The Dynamic Catholic Institute compiled the feedback from each order and put together some steps for prayer that they call “The Dynamic Catholic Prayer Process.” This is a simple method but has incredible potential to open one up to a life of prayer. It will help those who don’t know how to pray by providing steps to </w:t>
            </w:r>
            <w:proofErr w:type="gramStart"/>
            <w:r>
              <w:t>follow, and</w:t>
            </w:r>
            <w:proofErr w:type="gramEnd"/>
            <w:r>
              <w:t xml:space="preserve"> allows for that prayer to blossom into</w:t>
            </w:r>
            <w:r w:rsidR="008333F8">
              <w:t xml:space="preserve">. We will learn the steps as we pray it together beginning “In the name of the Father, and of the Son, and of the Holy Spirit.” </w:t>
            </w:r>
            <w:r>
              <w:t xml:space="preserve"> </w:t>
            </w:r>
          </w:p>
          <w:p w:rsidR="008333F8" w:rsidRPr="00AF1536" w:rsidRDefault="008333F8" w:rsidP="00117AC1">
            <w:pPr>
              <w:pStyle w:val="ListParagraph"/>
              <w:numPr>
                <w:ilvl w:val="1"/>
                <w:numId w:val="1"/>
              </w:numPr>
              <w:rPr>
                <w:b/>
              </w:rPr>
            </w:pPr>
            <w:r>
              <w:rPr>
                <w:b/>
              </w:rPr>
              <w:t xml:space="preserve">Gratitude: </w:t>
            </w:r>
            <w:r>
              <w:t xml:space="preserve"> begin by silently in your own words saying thank you to God for whatever/all the things you are grateful for</w:t>
            </w:r>
          </w:p>
          <w:p w:rsidR="008333F8" w:rsidRPr="008333F8" w:rsidRDefault="008333F8" w:rsidP="00117AC1">
            <w:pPr>
              <w:pStyle w:val="ListParagraph"/>
              <w:numPr>
                <w:ilvl w:val="1"/>
                <w:numId w:val="1"/>
              </w:numPr>
              <w:rPr>
                <w:b/>
              </w:rPr>
            </w:pPr>
            <w:r>
              <w:rPr>
                <w:b/>
              </w:rPr>
              <w:t xml:space="preserve">Awareness: </w:t>
            </w:r>
            <w:r>
              <w:t>think back over the past day, were there any mistakes you made or times when you were not the person God wanted you to be. What can you learn from those moments?</w:t>
            </w:r>
          </w:p>
          <w:p w:rsidR="008333F8" w:rsidRPr="008333F8" w:rsidRDefault="008333F8" w:rsidP="00117AC1">
            <w:pPr>
              <w:pStyle w:val="ListParagraph"/>
              <w:numPr>
                <w:ilvl w:val="1"/>
                <w:numId w:val="1"/>
              </w:numPr>
              <w:rPr>
                <w:b/>
              </w:rPr>
            </w:pPr>
            <w:r>
              <w:rPr>
                <w:b/>
              </w:rPr>
              <w:t xml:space="preserve">Significant Moments: </w:t>
            </w:r>
            <w:r>
              <w:t>as you think back over the day what stands out or immediately comes to mind, ask God what He wants to tell you through this</w:t>
            </w:r>
          </w:p>
          <w:p w:rsidR="008333F8" w:rsidRPr="008333F8" w:rsidRDefault="008333F8" w:rsidP="00117AC1">
            <w:pPr>
              <w:pStyle w:val="ListParagraph"/>
              <w:numPr>
                <w:ilvl w:val="1"/>
                <w:numId w:val="1"/>
              </w:numPr>
              <w:rPr>
                <w:b/>
              </w:rPr>
            </w:pPr>
            <w:r>
              <w:rPr>
                <w:b/>
              </w:rPr>
              <w:t xml:space="preserve">Peace: </w:t>
            </w:r>
            <w:r>
              <w:t xml:space="preserve">ask God for forgiveness and peace </w:t>
            </w:r>
          </w:p>
          <w:p w:rsidR="008333F8" w:rsidRPr="008333F8" w:rsidRDefault="008333F8" w:rsidP="00117AC1">
            <w:pPr>
              <w:pStyle w:val="ListParagraph"/>
              <w:numPr>
                <w:ilvl w:val="1"/>
                <w:numId w:val="1"/>
              </w:numPr>
              <w:rPr>
                <w:b/>
              </w:rPr>
            </w:pPr>
            <w:r>
              <w:rPr>
                <w:b/>
              </w:rPr>
              <w:t xml:space="preserve">Freedom: </w:t>
            </w:r>
            <w:r>
              <w:t>speak to God about what is on your heart/mind</w:t>
            </w:r>
          </w:p>
          <w:p w:rsidR="008333F8" w:rsidRPr="008333F8" w:rsidRDefault="008333F8" w:rsidP="00117AC1">
            <w:pPr>
              <w:pStyle w:val="ListParagraph"/>
              <w:numPr>
                <w:ilvl w:val="1"/>
                <w:numId w:val="1"/>
              </w:numPr>
              <w:rPr>
                <w:b/>
              </w:rPr>
            </w:pPr>
            <w:r>
              <w:rPr>
                <w:b/>
              </w:rPr>
              <w:t xml:space="preserve">Others: </w:t>
            </w:r>
            <w:r>
              <w:t>is there anyone you would like to pray for or ask God to bless/guide them</w:t>
            </w:r>
          </w:p>
          <w:p w:rsidR="008333F8" w:rsidRPr="008333F8" w:rsidRDefault="008333F8" w:rsidP="00117AC1">
            <w:pPr>
              <w:pStyle w:val="ListParagraph"/>
              <w:numPr>
                <w:ilvl w:val="1"/>
                <w:numId w:val="1"/>
              </w:numPr>
              <w:rPr>
                <w:b/>
              </w:rPr>
            </w:pPr>
            <w:r>
              <w:rPr>
                <w:b/>
              </w:rPr>
              <w:t xml:space="preserve">Our Father: </w:t>
            </w:r>
            <w:r>
              <w:t xml:space="preserve">close with the Our Father. </w:t>
            </w:r>
          </w:p>
          <w:p w:rsidR="008333F8" w:rsidRPr="003418D5" w:rsidRDefault="008333F8" w:rsidP="00117AC1">
            <w:pPr>
              <w:pStyle w:val="ListParagraph"/>
              <w:numPr>
                <w:ilvl w:val="0"/>
                <w:numId w:val="1"/>
              </w:numPr>
              <w:rPr>
                <w:b/>
              </w:rPr>
            </w:pPr>
            <w:r>
              <w:t xml:space="preserve">(If more time is left you can ask people to share their experience with the prayer process or make plans for setting aside </w:t>
            </w:r>
            <w:proofErr w:type="gramStart"/>
            <w:r>
              <w:t>a time/reminders</w:t>
            </w:r>
            <w:proofErr w:type="gramEnd"/>
            <w:r>
              <w:t xml:space="preserve"> to pray) </w:t>
            </w:r>
          </w:p>
        </w:tc>
        <w:tc>
          <w:tcPr>
            <w:tcW w:w="3195" w:type="dxa"/>
            <w:shd w:val="clear" w:color="auto" w:fill="auto"/>
          </w:tcPr>
          <w:p w:rsidR="00726FFE" w:rsidRDefault="00726FFE"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117AC1" w:rsidP="00117AC1">
            <w:pPr>
              <w:pStyle w:val="NoSpacing"/>
              <w:rPr>
                <w:sz w:val="24"/>
                <w:szCs w:val="24"/>
              </w:rPr>
            </w:pPr>
            <w:r>
              <w:rPr>
                <w:noProof/>
              </w:rPr>
              <w:drawing>
                <wp:anchor distT="0" distB="0" distL="114300" distR="114300" simplePos="0" relativeHeight="251660288" behindDoc="0" locked="0" layoutInCell="1" allowOverlap="1">
                  <wp:simplePos x="0" y="0"/>
                  <wp:positionH relativeFrom="column">
                    <wp:posOffset>17780</wp:posOffset>
                  </wp:positionH>
                  <wp:positionV relativeFrom="paragraph">
                    <wp:posOffset>-59690</wp:posOffset>
                  </wp:positionV>
                  <wp:extent cx="1827432" cy="2970488"/>
                  <wp:effectExtent l="0" t="0" r="1905" b="1905"/>
                  <wp:wrapNone/>
                  <wp:docPr id="4" name="Picture 4" descr="Image result for dynamic catholic prayer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dynamic catholic prayer process"/>
                          <pic:cNvPicPr>
                            <a:picLocks noChangeAspect="1" noChangeArrowheads="1"/>
                          </pic:cNvPicPr>
                        </pic:nvPicPr>
                        <pic:blipFill rotWithShape="1">
                          <a:blip r:embed="rId10">
                            <a:extLst>
                              <a:ext uri="{28A0092B-C50C-407E-A947-70E740481C1C}">
                                <a14:useLocalDpi xmlns:a14="http://schemas.microsoft.com/office/drawing/2010/main" val="0"/>
                              </a:ext>
                            </a:extLst>
                          </a:blip>
                          <a:srcRect r="49800"/>
                          <a:stretch/>
                        </pic:blipFill>
                        <pic:spPr bwMode="auto">
                          <a:xfrm>
                            <a:off x="0" y="0"/>
                            <a:ext cx="1827432" cy="297048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Default="00AF1536" w:rsidP="00117AC1">
            <w:pPr>
              <w:pStyle w:val="NoSpacing"/>
              <w:rPr>
                <w:sz w:val="24"/>
                <w:szCs w:val="24"/>
              </w:rPr>
            </w:pPr>
          </w:p>
          <w:p w:rsidR="00AF1536" w:rsidRPr="00B06347" w:rsidRDefault="00AF1536" w:rsidP="00117AC1">
            <w:pPr>
              <w:pStyle w:val="NoSpacing"/>
              <w:rPr>
                <w:sz w:val="24"/>
                <w:szCs w:val="24"/>
              </w:rPr>
            </w:pPr>
            <w:r>
              <w:rPr>
                <w:noProof/>
              </w:rPr>
              <w:drawing>
                <wp:anchor distT="0" distB="0" distL="114300" distR="114300" simplePos="0" relativeHeight="251662336" behindDoc="0" locked="0" layoutInCell="1" allowOverlap="1" wp14:anchorId="1EED90EA" wp14:editId="1ADD2F9C">
                  <wp:simplePos x="0" y="0"/>
                  <wp:positionH relativeFrom="column">
                    <wp:posOffset>-39370</wp:posOffset>
                  </wp:positionH>
                  <wp:positionV relativeFrom="paragraph">
                    <wp:posOffset>685800</wp:posOffset>
                  </wp:positionV>
                  <wp:extent cx="1971675" cy="2713880"/>
                  <wp:effectExtent l="0" t="0" r="0" b="0"/>
                  <wp:wrapNone/>
                  <wp:docPr id="5" name="Picture 5" descr="Image result for dynamic catholic prayer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dynamic catholic prayer process"/>
                          <pic:cNvPicPr>
                            <a:picLocks noChangeAspect="1" noChangeArrowheads="1"/>
                          </pic:cNvPicPr>
                        </pic:nvPicPr>
                        <pic:blipFill rotWithShape="1">
                          <a:blip r:embed="rId10">
                            <a:extLst>
                              <a:ext uri="{28A0092B-C50C-407E-A947-70E740481C1C}">
                                <a14:useLocalDpi xmlns:a14="http://schemas.microsoft.com/office/drawing/2010/main" val="0"/>
                              </a:ext>
                            </a:extLst>
                          </a:blip>
                          <a:srcRect l="49205" t="-962" r="595" b="16284"/>
                          <a:stretch/>
                        </pic:blipFill>
                        <pic:spPr bwMode="auto">
                          <a:xfrm>
                            <a:off x="0" y="0"/>
                            <a:ext cx="1971675" cy="2713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142A4" w:rsidRPr="00B06347" w:rsidTr="00117AC1">
        <w:tc>
          <w:tcPr>
            <w:tcW w:w="1563" w:type="dxa"/>
            <w:shd w:val="clear" w:color="auto" w:fill="auto"/>
          </w:tcPr>
          <w:p w:rsidR="00002016" w:rsidRPr="00B06347" w:rsidRDefault="00533EFA" w:rsidP="00117AC1">
            <w:pPr>
              <w:pStyle w:val="NoSpacing"/>
              <w:rPr>
                <w:sz w:val="24"/>
                <w:szCs w:val="24"/>
              </w:rPr>
            </w:pPr>
            <w:r w:rsidRPr="00B06347">
              <w:rPr>
                <w:sz w:val="24"/>
                <w:szCs w:val="24"/>
              </w:rPr>
              <w:lastRenderedPageBreak/>
              <w:t>5 min</w:t>
            </w:r>
          </w:p>
        </w:tc>
        <w:tc>
          <w:tcPr>
            <w:tcW w:w="6447" w:type="dxa"/>
            <w:shd w:val="clear" w:color="auto" w:fill="auto"/>
          </w:tcPr>
          <w:p w:rsidR="00533EFA" w:rsidRPr="00B06347" w:rsidRDefault="00533EFA" w:rsidP="00117AC1">
            <w:pPr>
              <w:rPr>
                <w:b/>
                <w:sz w:val="24"/>
              </w:rPr>
            </w:pPr>
            <w:r w:rsidRPr="00B06347">
              <w:rPr>
                <w:b/>
                <w:sz w:val="24"/>
              </w:rPr>
              <w:t>Exit Slip:</w:t>
            </w:r>
          </w:p>
          <w:p w:rsidR="00533EFA" w:rsidRPr="00B06347" w:rsidRDefault="008333F8" w:rsidP="00117AC1">
            <w:pPr>
              <w:pStyle w:val="ListParagraph"/>
              <w:numPr>
                <w:ilvl w:val="0"/>
                <w:numId w:val="2"/>
              </w:numPr>
              <w:rPr>
                <w:rFonts w:asciiTheme="minorHAnsi" w:hAnsiTheme="minorHAnsi"/>
              </w:rPr>
            </w:pPr>
            <w:r>
              <w:rPr>
                <w:rFonts w:asciiTheme="minorHAnsi" w:hAnsiTheme="minorHAnsi"/>
              </w:rPr>
              <w:t>How do we get to know and love Jesus Christ</w:t>
            </w:r>
            <w:r w:rsidR="00533EFA" w:rsidRPr="00B06347">
              <w:rPr>
                <w:rFonts w:asciiTheme="minorHAnsi" w:hAnsiTheme="minorHAnsi"/>
              </w:rPr>
              <w:t>?</w:t>
            </w:r>
          </w:p>
          <w:p w:rsidR="00533EFA" w:rsidRPr="00B06347" w:rsidRDefault="00533EFA" w:rsidP="00117AC1">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rsidR="00533EFA" w:rsidRPr="00B06347" w:rsidRDefault="00533EFA" w:rsidP="00117AC1">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rsidR="00002016" w:rsidRPr="00B06347" w:rsidRDefault="00002016" w:rsidP="00117AC1">
            <w:pPr>
              <w:pStyle w:val="NoSpacing"/>
              <w:rPr>
                <w:sz w:val="24"/>
                <w:szCs w:val="24"/>
              </w:rPr>
            </w:pPr>
          </w:p>
        </w:tc>
        <w:tc>
          <w:tcPr>
            <w:tcW w:w="3195" w:type="dxa"/>
            <w:shd w:val="clear" w:color="auto" w:fill="auto"/>
          </w:tcPr>
          <w:p w:rsidR="00002016" w:rsidRPr="00B06347" w:rsidRDefault="00A9585B" w:rsidP="00117AC1">
            <w:pPr>
              <w:pStyle w:val="NoSpacing"/>
              <w:jc w:val="center"/>
              <w:rPr>
                <w:sz w:val="24"/>
                <w:szCs w:val="24"/>
              </w:rPr>
            </w:pPr>
            <w:r>
              <w:rPr>
                <w:rFonts w:ascii="Arial" w:hAnsi="Arial" w:cs="Arial"/>
                <w:noProof/>
                <w:color w:val="0000FF"/>
                <w:sz w:val="27"/>
                <w:szCs w:val="27"/>
              </w:rPr>
              <w:drawing>
                <wp:inline distT="0" distB="0" distL="0" distR="0" wp14:anchorId="7982ABC6" wp14:editId="2504B6AE">
                  <wp:extent cx="1538785" cy="1151890"/>
                  <wp:effectExtent l="0" t="0" r="4445" b="0"/>
                  <wp:docPr id="6" name="Picture 6" descr="Image result for Exit slip">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9142A4" w:rsidRPr="00B06347" w:rsidTr="00117AC1">
        <w:tc>
          <w:tcPr>
            <w:tcW w:w="1563" w:type="dxa"/>
            <w:shd w:val="clear" w:color="auto" w:fill="auto"/>
          </w:tcPr>
          <w:p w:rsidR="00002016" w:rsidRPr="00B06347" w:rsidRDefault="003418D5" w:rsidP="00117AC1">
            <w:pPr>
              <w:pStyle w:val="NoSpacing"/>
              <w:rPr>
                <w:sz w:val="24"/>
                <w:szCs w:val="24"/>
              </w:rPr>
            </w:pPr>
            <w:r>
              <w:rPr>
                <w:sz w:val="24"/>
                <w:szCs w:val="24"/>
              </w:rPr>
              <w:t>7</w:t>
            </w:r>
            <w:r w:rsidR="00533EFA" w:rsidRPr="00B06347">
              <w:rPr>
                <w:sz w:val="24"/>
                <w:szCs w:val="24"/>
              </w:rPr>
              <w:t xml:space="preserve"> min</w:t>
            </w:r>
          </w:p>
        </w:tc>
        <w:tc>
          <w:tcPr>
            <w:tcW w:w="6447" w:type="dxa"/>
            <w:shd w:val="clear" w:color="auto" w:fill="auto"/>
          </w:tcPr>
          <w:p w:rsidR="007F0D95" w:rsidRPr="00B06347" w:rsidRDefault="007F0D95" w:rsidP="00117AC1">
            <w:pPr>
              <w:rPr>
                <w:b/>
                <w:sz w:val="24"/>
              </w:rPr>
            </w:pPr>
            <w:r w:rsidRPr="00B06347">
              <w:rPr>
                <w:b/>
                <w:sz w:val="24"/>
              </w:rPr>
              <w:t>Announcements:</w:t>
            </w:r>
          </w:p>
          <w:p w:rsidR="007F0D95" w:rsidRPr="00B06347" w:rsidRDefault="007F0D95" w:rsidP="00117AC1">
            <w:pPr>
              <w:pStyle w:val="ListParagraph"/>
              <w:numPr>
                <w:ilvl w:val="0"/>
                <w:numId w:val="2"/>
              </w:numPr>
              <w:rPr>
                <w:rFonts w:asciiTheme="minorHAnsi" w:hAnsiTheme="minorHAnsi"/>
              </w:rPr>
            </w:pPr>
            <w:r w:rsidRPr="00B06347">
              <w:rPr>
                <w:rFonts w:asciiTheme="minorHAnsi" w:hAnsiTheme="minorHAnsi"/>
              </w:rPr>
              <w:t xml:space="preserve">Take Home packet </w:t>
            </w:r>
          </w:p>
          <w:p w:rsidR="007F0D95" w:rsidRPr="00B06347" w:rsidRDefault="007F0D95" w:rsidP="00117AC1">
            <w:pPr>
              <w:pStyle w:val="ListParagraph"/>
              <w:numPr>
                <w:ilvl w:val="0"/>
                <w:numId w:val="2"/>
              </w:numPr>
              <w:rPr>
                <w:rFonts w:asciiTheme="minorHAnsi" w:hAnsiTheme="minorHAnsi"/>
              </w:rPr>
            </w:pPr>
            <w:r w:rsidRPr="00B06347">
              <w:rPr>
                <w:rFonts w:asciiTheme="minorHAnsi" w:hAnsiTheme="minorHAnsi"/>
              </w:rPr>
              <w:t xml:space="preserve">Raffle for prizes (gift cards, free VBS, etc.)  </w:t>
            </w:r>
          </w:p>
          <w:p w:rsidR="007F0D95" w:rsidRPr="00B06347" w:rsidRDefault="007F0D95" w:rsidP="00117AC1"/>
          <w:p w:rsidR="00533EFA" w:rsidRPr="00B06347" w:rsidRDefault="00533EFA" w:rsidP="00117AC1">
            <w:pPr>
              <w:rPr>
                <w:b/>
                <w:sz w:val="24"/>
              </w:rPr>
            </w:pPr>
            <w:r w:rsidRPr="00B06347">
              <w:rPr>
                <w:b/>
                <w:sz w:val="24"/>
              </w:rPr>
              <w:t>Closing Prayer:</w:t>
            </w:r>
          </w:p>
          <w:p w:rsidR="007F0D95" w:rsidRPr="00B06347" w:rsidRDefault="007F0D95" w:rsidP="00117AC1">
            <w:pPr>
              <w:pStyle w:val="ListParagraph"/>
              <w:numPr>
                <w:ilvl w:val="0"/>
                <w:numId w:val="2"/>
              </w:numPr>
            </w:pPr>
          </w:p>
          <w:p w:rsidR="00002016" w:rsidRPr="00B06347" w:rsidRDefault="00002016" w:rsidP="00117AC1">
            <w:pPr>
              <w:rPr>
                <w:sz w:val="24"/>
                <w:szCs w:val="24"/>
              </w:rPr>
            </w:pPr>
          </w:p>
        </w:tc>
        <w:tc>
          <w:tcPr>
            <w:tcW w:w="3195" w:type="dxa"/>
            <w:shd w:val="clear" w:color="auto" w:fill="auto"/>
          </w:tcPr>
          <w:p w:rsidR="0038770F" w:rsidRPr="00B06347" w:rsidRDefault="0038770F" w:rsidP="00117AC1">
            <w:pPr>
              <w:pStyle w:val="NoSpacing"/>
              <w:jc w:val="center"/>
              <w:rPr>
                <w:rFonts w:cs="Arial"/>
                <w:noProof/>
                <w:color w:val="0000FF"/>
                <w:sz w:val="27"/>
                <w:szCs w:val="27"/>
              </w:rPr>
            </w:pPr>
          </w:p>
          <w:p w:rsidR="00002016" w:rsidRPr="00B06347" w:rsidRDefault="00002016" w:rsidP="00117AC1">
            <w:pPr>
              <w:pStyle w:val="NoSpacing"/>
              <w:jc w:val="center"/>
              <w:rPr>
                <w:sz w:val="24"/>
                <w:szCs w:val="24"/>
              </w:rPr>
            </w:pPr>
          </w:p>
        </w:tc>
      </w:tr>
    </w:tbl>
    <w:p w:rsidR="00002016" w:rsidRPr="00B06347" w:rsidRDefault="003418D5" w:rsidP="00002016">
      <w:pPr>
        <w:pStyle w:val="NoSpacing"/>
      </w:pPr>
      <w:r>
        <w:br w:type="textWrapping" w:clear="all"/>
      </w:r>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117AC1"/>
    <w:rsid w:val="00125B1B"/>
    <w:rsid w:val="001426FF"/>
    <w:rsid w:val="001F3603"/>
    <w:rsid w:val="003418D5"/>
    <w:rsid w:val="0038770F"/>
    <w:rsid w:val="004A7640"/>
    <w:rsid w:val="004C7745"/>
    <w:rsid w:val="0050449F"/>
    <w:rsid w:val="00533EFA"/>
    <w:rsid w:val="0064134A"/>
    <w:rsid w:val="006A4816"/>
    <w:rsid w:val="00726FFE"/>
    <w:rsid w:val="007534E8"/>
    <w:rsid w:val="007F0D95"/>
    <w:rsid w:val="008333F8"/>
    <w:rsid w:val="008878F6"/>
    <w:rsid w:val="008D2930"/>
    <w:rsid w:val="009142A4"/>
    <w:rsid w:val="00A61DA2"/>
    <w:rsid w:val="00A9585B"/>
    <w:rsid w:val="00AE4FEF"/>
    <w:rsid w:val="00AF1536"/>
    <w:rsid w:val="00B06347"/>
    <w:rsid w:val="00B36B4D"/>
    <w:rsid w:val="00B47671"/>
    <w:rsid w:val="00BA4082"/>
    <w:rsid w:val="00C20642"/>
    <w:rsid w:val="00CC33FA"/>
    <w:rsid w:val="00CE5BBB"/>
    <w:rsid w:val="00D94C0D"/>
    <w:rsid w:val="00DB738C"/>
    <w:rsid w:val="00DC2B28"/>
    <w:rsid w:val="00F96A8F"/>
    <w:rsid w:val="00FD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3D47"/>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9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ECCF7-38AC-4461-8174-BFA96FD4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6</cp:revision>
  <dcterms:created xsi:type="dcterms:W3CDTF">2018-12-10T17:26:00Z</dcterms:created>
  <dcterms:modified xsi:type="dcterms:W3CDTF">2018-12-10T21:38:00Z</dcterms:modified>
</cp:coreProperties>
</file>